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71D34">
        <w:rPr>
          <w:rFonts w:ascii="Times New Roman" w:eastAsia="Times New Roman" w:hAnsi="Times New Roman" w:cs="Times New Roman"/>
          <w:color w:val="000000" w:themeColor="text1"/>
        </w:rPr>
        <w:t>00</w:t>
      </w:r>
      <w:r w:rsidR="00180588">
        <w:rPr>
          <w:rFonts w:ascii="Times New Roman" w:eastAsia="Times New Roman" w:hAnsi="Times New Roman" w:cs="Times New Roman"/>
          <w:color w:val="000000" w:themeColor="text1"/>
        </w:rPr>
        <w:t>95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471D34" w:rsidR="000A4E59">
        <w:rPr>
          <w:rFonts w:ascii="Times New Roman" w:eastAsia="Times New Roman" w:hAnsi="Times New Roman" w:cs="Times New Roman"/>
          <w:color w:val="000000" w:themeColor="text1"/>
        </w:rPr>
        <w:t>0</w:t>
      </w:r>
      <w:r w:rsidRPr="00471D34" w:rsidR="00854EE0">
        <w:rPr>
          <w:rFonts w:ascii="Times New Roman" w:eastAsia="Times New Roman" w:hAnsi="Times New Roman" w:cs="Times New Roman"/>
          <w:color w:val="000000" w:themeColor="text1"/>
        </w:rPr>
        <w:t>501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471D34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0C120C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120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правонарушении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  <w:lang w:bidi="ru-RU"/>
        </w:rPr>
        <w:t>***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года рождения, уроженца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,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542D2" w:rsidR="009A2B42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sz w:val="28"/>
          <w:szCs w:val="28"/>
          <w:lang w:bidi="ru-RU"/>
        </w:rPr>
        <w:t>***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паспорт гражданина России: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="00180588">
        <w:rPr>
          <w:rFonts w:ascii="Times New Roman" w:eastAsia="Times New Roman" w:hAnsi="Times New Roman" w:cs="Times New Roman"/>
          <w:sz w:val="28"/>
          <w:szCs w:val="28"/>
        </w:rPr>
        <w:t>15.02</w:t>
      </w:r>
      <w:r>
        <w:rPr>
          <w:rFonts w:ascii="Times New Roman" w:eastAsia="Times New Roman" w:hAnsi="Times New Roman" w:cs="Times New Roman"/>
          <w:sz w:val="28"/>
          <w:szCs w:val="28"/>
        </w:rPr>
        <w:t>.2025 в 00:0</w:t>
      </w:r>
      <w:r w:rsidR="000A3E2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="00180588">
        <w:rPr>
          <w:rFonts w:ascii="Times New Roman" w:eastAsia="Times New Roman" w:hAnsi="Times New Roman" w:cs="Times New Roman"/>
          <w:sz w:val="28"/>
          <w:szCs w:val="28"/>
        </w:rPr>
        <w:t>17.02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180588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80588">
        <w:rPr>
          <w:rFonts w:ascii="Times New Roman" w:eastAsia="Times New Roman" w:hAnsi="Times New Roman" w:cs="Times New Roman"/>
          <w:sz w:val="28"/>
          <w:szCs w:val="28"/>
        </w:rPr>
        <w:t>06.11.2024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0588">
        <w:rPr>
          <w:rFonts w:ascii="Times New Roman" w:eastAsia="Times New Roman" w:hAnsi="Times New Roman" w:cs="Times New Roman"/>
          <w:sz w:val="28"/>
          <w:szCs w:val="28"/>
        </w:rPr>
        <w:t>ч. 2 ст.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шениях, вступившего в законную силу </w:t>
      </w:r>
      <w:r w:rsidR="00BC3786">
        <w:rPr>
          <w:rFonts w:ascii="Times New Roman" w:eastAsia="Times New Roman" w:hAnsi="Times New Roman" w:cs="Times New Roman"/>
          <w:sz w:val="28"/>
          <w:szCs w:val="28"/>
        </w:rPr>
        <w:t>17.12.2024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01AB" w:rsidRPr="00125CC0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D70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16759E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2D7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2D70">
        <w:rPr>
          <w:rFonts w:ascii="Times New Roman" w:eastAsia="Times New Roman" w:hAnsi="Times New Roman" w:cs="Times New Roman"/>
          <w:sz w:val="28"/>
          <w:szCs w:val="28"/>
        </w:rPr>
        <w:t xml:space="preserve">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</w:p>
    <w:p w:rsidR="00BD76D1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62D70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</w:t>
      </w:r>
      <w:r w:rsidRPr="00C62D70">
        <w:rPr>
          <w:sz w:val="28"/>
          <w:szCs w:val="28"/>
        </w:rPr>
        <w:t xml:space="preserve">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16759E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C62D70">
        <w:rPr>
          <w:sz w:val="28"/>
          <w:szCs w:val="28"/>
        </w:rPr>
        <w:t xml:space="preserve"> в его отсутствие</w:t>
      </w:r>
      <w:r w:rsidRPr="00C62D70">
        <w:rPr>
          <w:sz w:val="28"/>
          <w:szCs w:val="28"/>
        </w:rPr>
        <w:t>.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="0016759E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="0016759E">
        <w:rPr>
          <w:sz w:val="28"/>
          <w:szCs w:val="28"/>
        </w:rPr>
        <w:t xml:space="preserve">. </w:t>
      </w:r>
      <w:r w:rsidRPr="00125CC0">
        <w:rPr>
          <w:sz w:val="28"/>
          <w:szCs w:val="28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3837AC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759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6759E">
        <w:rPr>
          <w:rFonts w:ascii="Times New Roman" w:eastAsia="Times New Roman" w:hAnsi="Times New Roman" w:cs="Times New Roman"/>
          <w:sz w:val="28"/>
          <w:szCs w:val="28"/>
          <w:lang w:eastAsia="ru-RU"/>
        </w:rPr>
        <w:t>30.10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16759E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="0016759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506F99" w:rsidR="00506F99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506F99" w:rsidR="00506F9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62D70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506F99" w:rsidP="00506F9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6B344A" w:rsidR="006B344A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  <w:lang w:bidi="ru-RU"/>
        </w:rPr>
        <w:t>***</w:t>
      </w:r>
      <w:r w:rsidRPr="00BC3786" w:rsidR="00BC3786">
        <w:rPr>
          <w:rFonts w:ascii="Times New Roman" w:eastAsia="Times New Roman" w:hAnsi="Times New Roman" w:cs="Times New Roman"/>
          <w:sz w:val="28"/>
          <w:szCs w:val="28"/>
        </w:rPr>
        <w:t>от 06.11.2024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="00F5146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 w:rsidRPr="00BC3786" w:rsidR="00BC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ст. 12.9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упило в законную силу </w:t>
      </w:r>
      <w:r w:rsidRPr="00BC3786" w:rsidR="00BC3786">
        <w:rPr>
          <w:rFonts w:ascii="Times New Roman" w:eastAsia="Times New Roman" w:hAnsi="Times New Roman" w:cs="Times New Roman"/>
          <w:sz w:val="28"/>
          <w:szCs w:val="28"/>
          <w:lang w:eastAsia="ru-RU"/>
        </w:rPr>
        <w:t>17.12.2024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44B1" w:rsidP="00D044B1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скриншотом о почтовом отправлении</w:t>
      </w:r>
      <w:r w:rsidRPr="000A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направлении копии протокола об административном правонарушении К</w:t>
      </w:r>
      <w:r>
        <w:rPr>
          <w:sz w:val="28"/>
          <w:szCs w:val="28"/>
          <w:lang w:bidi="ru-RU"/>
        </w:rPr>
        <w:t>***</w:t>
      </w:r>
    </w:p>
    <w:p w:rsidR="00506F99" w:rsidP="00506F9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штраф по постановлению </w:t>
      </w:r>
      <w:r w:rsidRPr="006B344A" w:rsidR="006B344A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  <w:lang w:bidi="ru-RU"/>
        </w:rPr>
        <w:t>***</w:t>
      </w:r>
      <w:r w:rsidRPr="00BC3786" w:rsidR="00BC3786">
        <w:rPr>
          <w:rFonts w:ascii="Times New Roman" w:eastAsia="Times New Roman" w:hAnsi="Times New Roman" w:cs="Times New Roman"/>
          <w:sz w:val="28"/>
          <w:szCs w:val="28"/>
        </w:rPr>
        <w:t>от 06.11.2024</w:t>
      </w:r>
      <w:r w:rsidR="00BC37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оплачен;</w:t>
      </w:r>
    </w:p>
    <w:p w:rsidR="00506F99" w:rsidP="00506F99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6F99">
        <w:rPr>
          <w:rFonts w:ascii="Times New Roman" w:eastAsia="Times New Roman" w:hAnsi="Times New Roman" w:cs="Times New Roman"/>
          <w:sz w:val="28"/>
          <w:szCs w:val="28"/>
        </w:rPr>
        <w:t xml:space="preserve">- 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операции с ВУ</w:t>
      </w:r>
      <w:r w:rsidRPr="00506F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044B1" w:rsidP="00D044B1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правонарушений;</w:t>
      </w:r>
    </w:p>
    <w:p w:rsidR="00D044B1" w:rsidRPr="00C62D70" w:rsidP="00D044B1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</w:t>
      </w:r>
      <w:r w:rsidRPr="008F195B">
        <w:rPr>
          <w:sz w:val="28"/>
          <w:szCs w:val="28"/>
        </w:rPr>
        <w:t xml:space="preserve">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</w:t>
      </w:r>
      <w:r w:rsidRPr="008F195B">
        <w:rPr>
          <w:sz w:val="28"/>
          <w:szCs w:val="28"/>
        </w:rPr>
        <w:t>ицом, привлеченным к административной ответственности, в банк.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F51464" w:rsidR="00F51464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F51464" w:rsidR="00F51464">
        <w:rPr>
          <w:sz w:val="28"/>
          <w:szCs w:val="28"/>
        </w:rPr>
        <w:t>.</w:t>
      </w:r>
      <w:r w:rsidRPr="00893802" w:rsidR="00893802">
        <w:rPr>
          <w:sz w:val="28"/>
          <w:szCs w:val="28"/>
        </w:rPr>
        <w:t xml:space="preserve"> </w:t>
      </w:r>
      <w:r w:rsidRPr="008F195B">
        <w:rPr>
          <w:sz w:val="28"/>
          <w:szCs w:val="28"/>
        </w:rPr>
        <w:t xml:space="preserve"> являлось </w:t>
      </w:r>
      <w:r w:rsidR="00BC3786">
        <w:rPr>
          <w:sz w:val="28"/>
          <w:szCs w:val="28"/>
        </w:rPr>
        <w:t>17.02</w:t>
      </w:r>
      <w:r w:rsidRPr="008F195B">
        <w:rPr>
          <w:sz w:val="28"/>
          <w:szCs w:val="28"/>
        </w:rPr>
        <w:t>.2025, штраф не оплачен.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="00F51464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="00F51464">
        <w:rPr>
          <w:sz w:val="28"/>
          <w:szCs w:val="28"/>
        </w:rPr>
        <w:t>.</w:t>
      </w:r>
      <w:r w:rsidRPr="00125CC0" w:rsidR="00893802">
        <w:rPr>
          <w:sz w:val="28"/>
          <w:szCs w:val="28"/>
          <w:lang w:eastAsia="ru-RU"/>
        </w:rPr>
        <w:t xml:space="preserve"> </w:t>
      </w:r>
      <w:r w:rsidRPr="008F195B">
        <w:rPr>
          <w:sz w:val="28"/>
          <w:szCs w:val="28"/>
          <w:lang w:eastAsia="ru-RU"/>
        </w:rPr>
        <w:t xml:space="preserve"> судья квалифицирует по ч.1 ст. 20.2</w:t>
      </w:r>
      <w:r w:rsidRPr="008F195B">
        <w:rPr>
          <w:sz w:val="28"/>
          <w:szCs w:val="28"/>
          <w:lang w:eastAsia="ru-RU"/>
        </w:rPr>
        <w:t>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</w:t>
      </w:r>
      <w:r w:rsidRPr="00125CC0">
        <w:rPr>
          <w:sz w:val="28"/>
          <w:szCs w:val="28"/>
          <w:lang w:eastAsia="ru-RU"/>
        </w:rPr>
        <w:t xml:space="preserve">о правонарушения, личность </w:t>
      </w:r>
      <w:r w:rsidR="00F51464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="00F51464">
        <w:rPr>
          <w:sz w:val="28"/>
          <w:szCs w:val="28"/>
        </w:rPr>
        <w:t>.</w:t>
      </w:r>
      <w:r w:rsidRPr="00893802" w:rsidR="00893802"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ru-RU"/>
        </w:rPr>
        <w:t xml:space="preserve"> его имущественное положение.</w:t>
      </w:r>
    </w:p>
    <w:p w:rsidR="000C120C" w:rsidP="000C120C">
      <w:pPr>
        <w:spacing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и обстоятельств, отягчающих админис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="00F51464">
        <w:rPr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="00F51464">
        <w:rPr>
          <w:sz w:val="28"/>
          <w:szCs w:val="28"/>
        </w:rPr>
        <w:t>.</w:t>
      </w:r>
      <w:r w:rsidRPr="00893802" w:rsidR="00893802">
        <w:rPr>
          <w:sz w:val="28"/>
          <w:szCs w:val="28"/>
        </w:rPr>
        <w:t xml:space="preserve"> </w:t>
      </w:r>
      <w:r w:rsidRPr="00125CC0" w:rsidR="00A665E6">
        <w:rPr>
          <w:sz w:val="28"/>
          <w:szCs w:val="28"/>
          <w:lang w:eastAsia="ar-SA"/>
        </w:rPr>
        <w:t xml:space="preserve"> </w:t>
      </w:r>
      <w:r w:rsidRPr="00125CC0">
        <w:rPr>
          <w:sz w:val="28"/>
          <w:szCs w:val="28"/>
          <w:lang w:eastAsia="ar-SA"/>
        </w:rPr>
        <w:t xml:space="preserve">наказание в </w:t>
      </w:r>
      <w:r w:rsidRPr="00125CC0">
        <w:rPr>
          <w:sz w:val="28"/>
          <w:szCs w:val="28"/>
          <w:lang w:eastAsia="ar-SA"/>
        </w:rPr>
        <w:t>виде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</w:t>
      </w:r>
    </w:p>
    <w:p w:rsidR="003837AC" w:rsidRPr="00125CC0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5146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штрафа в двукратном размере суммы неуплаченного штрафа, что в денежном выражении составляет </w:t>
      </w:r>
      <w:r w:rsidR="00BC378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72A6B">
        <w:rPr>
          <w:rFonts w:ascii="Times New Roman" w:eastAsia="Times New Roman" w:hAnsi="Times New Roman" w:cs="Times New Roman"/>
          <w:sz w:val="28"/>
          <w:szCs w:val="28"/>
          <w:lang w:eastAsia="ar-SA"/>
        </w:rPr>
        <w:t>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BC3786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</w:t>
      </w:r>
      <w:r w:rsidRPr="00572A6B" w:rsidR="00572A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</w:t>
      </w:r>
      <w:r w:rsidR="00BC378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казначейства по ХМАО-Югре (Департамент административного обеспечения Ханты-Мансийского автономного округа 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180588" w:rsidR="00180588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0412365400055042542520121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</w:t>
        </w:r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может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353AB0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683C"/>
    <w:rsid w:val="00067987"/>
    <w:rsid w:val="000A3E24"/>
    <w:rsid w:val="000A4E59"/>
    <w:rsid w:val="000C120C"/>
    <w:rsid w:val="000D6584"/>
    <w:rsid w:val="000F01AB"/>
    <w:rsid w:val="00125CC0"/>
    <w:rsid w:val="0016759E"/>
    <w:rsid w:val="00180588"/>
    <w:rsid w:val="001D65DB"/>
    <w:rsid w:val="002019A7"/>
    <w:rsid w:val="002B15B8"/>
    <w:rsid w:val="002C4E7C"/>
    <w:rsid w:val="00315CDD"/>
    <w:rsid w:val="00324FBE"/>
    <w:rsid w:val="00353AB0"/>
    <w:rsid w:val="003837AC"/>
    <w:rsid w:val="00416B66"/>
    <w:rsid w:val="004542D2"/>
    <w:rsid w:val="00464505"/>
    <w:rsid w:val="00471D34"/>
    <w:rsid w:val="004B501D"/>
    <w:rsid w:val="00506F99"/>
    <w:rsid w:val="00572A6B"/>
    <w:rsid w:val="005B467F"/>
    <w:rsid w:val="0062009F"/>
    <w:rsid w:val="00640DE4"/>
    <w:rsid w:val="0066027C"/>
    <w:rsid w:val="00672522"/>
    <w:rsid w:val="00691AB1"/>
    <w:rsid w:val="006B344A"/>
    <w:rsid w:val="006B55C2"/>
    <w:rsid w:val="00711A27"/>
    <w:rsid w:val="00722F97"/>
    <w:rsid w:val="007331A1"/>
    <w:rsid w:val="00757365"/>
    <w:rsid w:val="00784E5A"/>
    <w:rsid w:val="007B7EB4"/>
    <w:rsid w:val="00813AF6"/>
    <w:rsid w:val="00854EE0"/>
    <w:rsid w:val="00893802"/>
    <w:rsid w:val="008F195B"/>
    <w:rsid w:val="008F702B"/>
    <w:rsid w:val="0090448C"/>
    <w:rsid w:val="00936C1D"/>
    <w:rsid w:val="00946582"/>
    <w:rsid w:val="00974C1D"/>
    <w:rsid w:val="0099609B"/>
    <w:rsid w:val="009A2B42"/>
    <w:rsid w:val="009A6E51"/>
    <w:rsid w:val="009A7056"/>
    <w:rsid w:val="00A00ACA"/>
    <w:rsid w:val="00A2035F"/>
    <w:rsid w:val="00A665E6"/>
    <w:rsid w:val="00A73B55"/>
    <w:rsid w:val="00BB42F2"/>
    <w:rsid w:val="00BC3786"/>
    <w:rsid w:val="00BD741E"/>
    <w:rsid w:val="00BD76D1"/>
    <w:rsid w:val="00BF2918"/>
    <w:rsid w:val="00C62D70"/>
    <w:rsid w:val="00D044B1"/>
    <w:rsid w:val="00D860C0"/>
    <w:rsid w:val="00D8797A"/>
    <w:rsid w:val="00D90FF2"/>
    <w:rsid w:val="00E03076"/>
    <w:rsid w:val="00E0784B"/>
    <w:rsid w:val="00E171EA"/>
    <w:rsid w:val="00E80477"/>
    <w:rsid w:val="00E8695C"/>
    <w:rsid w:val="00EF3A48"/>
    <w:rsid w:val="00F47F7D"/>
    <w:rsid w:val="00F51464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